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A82" w:rsidRPr="00B37C1D" w:rsidRDefault="00E16A82" w:rsidP="00E16A82">
      <w:pPr>
        <w:widowControl w:val="0"/>
        <w:jc w:val="center"/>
        <w:rPr>
          <w:rFonts w:asciiTheme="minorHAnsi" w:hAnsiTheme="minorHAnsi"/>
          <w:b/>
          <w:bCs/>
          <w:color w:val="006699"/>
          <w:sz w:val="28"/>
          <w:szCs w:val="24"/>
          <w14:ligatures w14:val="none"/>
        </w:rPr>
      </w:pPr>
      <w:r w:rsidRPr="00B37C1D">
        <w:rPr>
          <w:rFonts w:asciiTheme="minorHAnsi" w:hAnsiTheme="minorHAnsi"/>
          <w:b/>
          <w:bCs/>
          <w:color w:val="006699"/>
          <w:sz w:val="28"/>
          <w:szCs w:val="24"/>
          <w14:ligatures w14:val="none"/>
        </w:rPr>
        <w:t>EBE YARDIMCILI</w:t>
      </w:r>
      <w:r w:rsidRPr="00B37C1D">
        <w:rPr>
          <w:rFonts w:asciiTheme="minorHAnsi" w:hAnsiTheme="minorHAnsi" w:cs="Calibri"/>
          <w:b/>
          <w:bCs/>
          <w:color w:val="006699"/>
          <w:sz w:val="28"/>
          <w:szCs w:val="24"/>
          <w14:ligatures w14:val="none"/>
        </w:rPr>
        <w:t>Ğ</w:t>
      </w:r>
      <w:r w:rsidRPr="00B37C1D">
        <w:rPr>
          <w:rFonts w:asciiTheme="minorHAnsi" w:hAnsiTheme="minorHAnsi"/>
          <w:b/>
          <w:bCs/>
          <w:color w:val="006699"/>
          <w:sz w:val="28"/>
          <w:szCs w:val="24"/>
          <w14:ligatures w14:val="none"/>
        </w:rPr>
        <w:t>I</w:t>
      </w:r>
    </w:p>
    <w:p w:rsidR="00E16A82" w:rsidRPr="00B37C1D" w:rsidRDefault="00E16A82" w:rsidP="00E16A82">
      <w:pPr>
        <w:widowControl w:val="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 </w:t>
      </w:r>
    </w:p>
    <w:p w:rsidR="00E16A82" w:rsidRPr="00B37C1D" w:rsidRDefault="00E16A82" w:rsidP="00E16A82">
      <w:pPr>
        <w:widowControl w:val="0"/>
        <w:ind w:right="-225" w:firstLine="708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b/>
          <w:bCs/>
          <w:sz w:val="24"/>
          <w:szCs w:val="24"/>
          <w14:ligatures w14:val="none"/>
        </w:rPr>
        <w:t>Ebe Yardımcısı Olarak Mezun Olacakların Görev Tanımı;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 *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urganl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k 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rlar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ç</w:t>
      </w:r>
      <w:r w:rsidRPr="00B37C1D">
        <w:rPr>
          <w:rFonts w:asciiTheme="minorHAnsi" w:hAnsiTheme="minorHAnsi"/>
          <w:sz w:val="24"/>
          <w:szCs w:val="24"/>
          <w14:ligatures w14:val="none"/>
        </w:rPr>
        <w:t>erisindeki kad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nlar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n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reme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konusunda kay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tlar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 tutulmas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Gebelik öncesi dönemde gebeli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e hazırlık 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itim program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ile anne-babal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a ve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uma haz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rl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k programlar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 uygulanmas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Gebelik izlemleri süreci dâhil olmak üzere kadının muayeneye hazırlı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yapar.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Gebelik,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ve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sonras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nemde gebenin g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nl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k ya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am aktivitelerinin yerine getirilmesi, beslenme programının uygulanması, kişisel bakım ve temizli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 ile ilgili gereksinimlerinin kar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şı</w:t>
      </w:r>
      <w:r w:rsidRPr="00B37C1D">
        <w:rPr>
          <w:rFonts w:asciiTheme="minorHAnsi" w:hAnsiTheme="minorHAnsi"/>
          <w:sz w:val="24"/>
          <w:szCs w:val="24"/>
          <w14:ligatures w14:val="none"/>
        </w:rPr>
        <w:t>lanmas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mc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olur.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ras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nda gebenin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ve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korkusuyla ba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a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çı</w:t>
      </w:r>
      <w:r w:rsidRPr="00B37C1D">
        <w:rPr>
          <w:rFonts w:asciiTheme="minorHAnsi" w:hAnsiTheme="minorHAnsi"/>
          <w:sz w:val="24"/>
          <w:szCs w:val="24"/>
          <w14:ligatures w14:val="none"/>
        </w:rPr>
        <w:t>kmas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mc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olur.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sonras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nemde; anneye bebek bakımı ve emzirme konusunda yardımcı olur,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proofErr w:type="gramStart"/>
      <w:r w:rsidRPr="00B37C1D">
        <w:rPr>
          <w:rFonts w:asciiTheme="minorHAnsi" w:hAnsiTheme="minorHAnsi"/>
          <w:sz w:val="24"/>
          <w:szCs w:val="24"/>
          <w14:ligatures w14:val="none"/>
        </w:rPr>
        <w:t>anne</w:t>
      </w:r>
      <w:proofErr w:type="gramEnd"/>
      <w:r w:rsidRPr="00B37C1D">
        <w:rPr>
          <w:rFonts w:asciiTheme="minorHAnsi" w:hAnsiTheme="minorHAnsi"/>
          <w:sz w:val="24"/>
          <w:szCs w:val="24"/>
          <w14:ligatures w14:val="none"/>
        </w:rPr>
        <w:t xml:space="preserve"> ve bebe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in genel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k durumunda fark etti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 de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iklikleri ebeye bildirir.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Kadının başka bir klini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e ya da birime transferine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 ve refakat eder.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Gebelik,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ve 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um sonras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nemde anne ve bebek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korumak ve geli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tirmek i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ç</w:t>
      </w:r>
      <w:r w:rsidRPr="00B37C1D">
        <w:rPr>
          <w:rFonts w:asciiTheme="minorHAnsi" w:hAnsiTheme="minorHAnsi"/>
          <w:sz w:val="24"/>
          <w:szCs w:val="24"/>
          <w14:ligatures w14:val="none"/>
        </w:rPr>
        <w:t>in hizmet sundu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u gruba bilgi verir.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 xml:space="preserve">* Aile planlaması hizmetlerinde, kadın ve </w:t>
      </w:r>
      <w:proofErr w:type="spellStart"/>
      <w:r w:rsidRPr="00B37C1D">
        <w:rPr>
          <w:rFonts w:asciiTheme="minorHAnsi" w:hAnsiTheme="minorHAnsi"/>
          <w:sz w:val="24"/>
          <w:szCs w:val="24"/>
          <w14:ligatures w14:val="none"/>
        </w:rPr>
        <w:t>yenido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ana</w:t>
      </w:r>
      <w:proofErr w:type="spellEnd"/>
      <w:r w:rsidRPr="00B37C1D">
        <w:rPr>
          <w:rFonts w:asciiTheme="minorHAnsi" w:hAnsiTheme="minorHAnsi"/>
          <w:sz w:val="24"/>
          <w:szCs w:val="24"/>
          <w14:ligatures w14:val="none"/>
        </w:rPr>
        <w:t xml:space="preserve"> ait tarama programlar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 y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r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t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lmesinde ebeye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Kullanılan malzemelerin temizli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i, dezenfeksiyonu ve uygun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ş</w:t>
      </w:r>
      <w:r w:rsidRPr="00B37C1D">
        <w:rPr>
          <w:rFonts w:asciiTheme="minorHAnsi" w:hAnsiTheme="minorHAnsi"/>
          <w:sz w:val="24"/>
          <w:szCs w:val="24"/>
          <w14:ligatures w14:val="none"/>
        </w:rPr>
        <w:t>ekilde saklanmas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na yard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 eder.</w:t>
      </w:r>
    </w:p>
    <w:p w:rsidR="00E16A82" w:rsidRPr="00B37C1D" w:rsidRDefault="00E16A82" w:rsidP="00E16A82">
      <w:pPr>
        <w:widowControl w:val="0"/>
        <w:ind w:right="-225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Çalıştı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ü</w:t>
      </w:r>
      <w:r w:rsidRPr="00B37C1D">
        <w:rPr>
          <w:rFonts w:asciiTheme="minorHAnsi" w:hAnsiTheme="minorHAnsi"/>
          <w:sz w:val="24"/>
          <w:szCs w:val="24"/>
          <w14:ligatures w14:val="none"/>
        </w:rPr>
        <w:t>nitenin kullan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ma haz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r bulundurulmas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nda g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>rev al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ı</w:t>
      </w:r>
      <w:r w:rsidRPr="00B37C1D">
        <w:rPr>
          <w:rFonts w:asciiTheme="minorHAnsi" w:hAnsiTheme="minorHAnsi"/>
          <w:sz w:val="24"/>
          <w:szCs w:val="24"/>
          <w14:ligatures w14:val="none"/>
        </w:rPr>
        <w:t>r.</w:t>
      </w:r>
    </w:p>
    <w:p w:rsidR="00E16A82" w:rsidRPr="00B37C1D" w:rsidRDefault="00E16A82" w:rsidP="00E16A82">
      <w:pPr>
        <w:widowControl w:val="0"/>
        <w:jc w:val="both"/>
        <w:rPr>
          <w:rFonts w:asciiTheme="minorHAnsi" w:hAnsiTheme="minorHAnsi"/>
          <w:sz w:val="24"/>
          <w:szCs w:val="24"/>
          <w14:ligatures w14:val="none"/>
        </w:rPr>
      </w:pPr>
      <w:r w:rsidRPr="00B37C1D">
        <w:rPr>
          <w:rFonts w:asciiTheme="minorHAnsi" w:hAnsiTheme="minorHAnsi"/>
          <w:sz w:val="24"/>
          <w:szCs w:val="24"/>
          <w14:ligatures w14:val="none"/>
        </w:rPr>
        <w:t>* Alınan kan, doku veya di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er </w:t>
      </w:r>
      <w:r w:rsidRPr="00B37C1D">
        <w:rPr>
          <w:rFonts w:asciiTheme="minorHAnsi" w:hAnsiTheme="minorHAnsi" w:cs="Gill Sans MT"/>
          <w:sz w:val="24"/>
          <w:szCs w:val="24"/>
          <w14:ligatures w14:val="none"/>
        </w:rPr>
        <w:t>ö</w:t>
      </w:r>
      <w:r w:rsidRPr="00B37C1D">
        <w:rPr>
          <w:rFonts w:asciiTheme="minorHAnsi" w:hAnsiTheme="minorHAnsi"/>
          <w:sz w:val="24"/>
          <w:szCs w:val="24"/>
          <w14:ligatures w14:val="none"/>
        </w:rPr>
        <w:t xml:space="preserve">rneklerin </w:t>
      </w:r>
      <w:proofErr w:type="spellStart"/>
      <w:r w:rsidRPr="00B37C1D">
        <w:rPr>
          <w:rFonts w:asciiTheme="minorHAnsi" w:hAnsiTheme="minorHAnsi"/>
          <w:sz w:val="24"/>
          <w:szCs w:val="24"/>
          <w14:ligatures w14:val="none"/>
        </w:rPr>
        <w:t>laboratuara</w:t>
      </w:r>
      <w:proofErr w:type="spellEnd"/>
      <w:r w:rsidRPr="00B37C1D">
        <w:rPr>
          <w:rFonts w:asciiTheme="minorHAnsi" w:hAnsiTheme="minorHAnsi"/>
          <w:sz w:val="24"/>
          <w:szCs w:val="24"/>
          <w14:ligatures w14:val="none"/>
        </w:rPr>
        <w:t xml:space="preserve"> naklini sa</w:t>
      </w:r>
      <w:r w:rsidRPr="00B37C1D">
        <w:rPr>
          <w:rFonts w:asciiTheme="minorHAnsi" w:hAnsiTheme="minorHAnsi" w:cs="Calibri"/>
          <w:sz w:val="24"/>
          <w:szCs w:val="24"/>
          <w14:ligatures w14:val="none"/>
        </w:rPr>
        <w:t>ğ</w:t>
      </w:r>
      <w:r w:rsidRPr="00B37C1D">
        <w:rPr>
          <w:rFonts w:asciiTheme="minorHAnsi" w:hAnsiTheme="minorHAnsi"/>
          <w:sz w:val="24"/>
          <w:szCs w:val="24"/>
          <w14:ligatures w14:val="none"/>
        </w:rPr>
        <w:t>lar.</w:t>
      </w:r>
    </w:p>
    <w:p w:rsidR="00BE6CF5" w:rsidRDefault="00BE6CF5">
      <w:bookmarkStart w:id="0" w:name="_GoBack"/>
      <w:bookmarkEnd w:id="0"/>
    </w:p>
    <w:sectPr w:rsidR="00BE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82"/>
    <w:rsid w:val="00BE6CF5"/>
    <w:rsid w:val="00E1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7D3A-12B8-4151-92A0-94AC1BCC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A82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tr-TR"/>
      <w14:ligatures w14:val="standard"/>
      <w14:cntxtAlt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2017-11-13T08:15:00Z</dcterms:created>
  <dcterms:modified xsi:type="dcterms:W3CDTF">2017-11-13T08:15:00Z</dcterms:modified>
</cp:coreProperties>
</file>